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96" w:rsidRPr="00A601CD" w:rsidRDefault="00AF5DA3" w:rsidP="00A601CD">
      <w:pPr>
        <w:spacing w:after="0"/>
        <w:jc w:val="center"/>
        <w:rPr>
          <w:sz w:val="40"/>
          <w:szCs w:val="40"/>
        </w:rPr>
      </w:pPr>
      <w:r w:rsidRPr="00A601CD">
        <w:rPr>
          <w:sz w:val="40"/>
          <w:szCs w:val="40"/>
        </w:rPr>
        <w:t>НЧ</w:t>
      </w:r>
      <w:r w:rsidR="002127AC">
        <w:rPr>
          <w:sz w:val="40"/>
          <w:szCs w:val="40"/>
        </w:rPr>
        <w:t xml:space="preserve"> „</w:t>
      </w:r>
      <w:r w:rsidRPr="00A601CD">
        <w:rPr>
          <w:sz w:val="40"/>
          <w:szCs w:val="40"/>
        </w:rPr>
        <w:t xml:space="preserve"> ПРОСВЕТА 1898 – СТРАХИЛОВО”</w:t>
      </w:r>
    </w:p>
    <w:p w:rsidR="00AF5DA3" w:rsidRDefault="00AF5DA3" w:rsidP="00AF5DA3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СЕЛО СТРАХИЛОВО</w:t>
      </w:r>
    </w:p>
    <w:p w:rsidR="00AF5DA3" w:rsidRDefault="00AF5DA3" w:rsidP="00AF5DA3">
      <w:pPr>
        <w:spacing w:after="0"/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</w:rPr>
        <w:t>ДОКЛАД – ОТЧЕТ НА ЧИТАЛИЩЕТО ЗА ПЕРИОДА</w:t>
      </w:r>
    </w:p>
    <w:p w:rsidR="00A601CD" w:rsidRDefault="00A601CD" w:rsidP="00A601CD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01.01.2023 – 31.12.2023г.</w:t>
      </w:r>
    </w:p>
    <w:p w:rsidR="00A601CD" w:rsidRDefault="00A601CD" w:rsidP="00A601CD">
      <w:pPr>
        <w:spacing w:after="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Въведение</w:t>
      </w:r>
    </w:p>
    <w:p w:rsidR="00A601CD" w:rsidRDefault="00A601CD" w:rsidP="00A601CD">
      <w:pP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Уважаеми дами и господа,</w:t>
      </w:r>
    </w:p>
    <w:p w:rsidR="00A601CD" w:rsidRPr="00671D90" w:rsidRDefault="00671D90" w:rsidP="00A601C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Според устава и ЗНЧ до 31.03. се провеждат отчетните събрания на читалищата и се дават насоки за развитието на читалищната дейност за следващата година.</w:t>
      </w:r>
    </w:p>
    <w:p w:rsidR="00671D90" w:rsidRDefault="00671D90" w:rsidP="00A601C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Съвременното читалище е наследник на българската самодейност през периода на Възраждането. Целта му е била една – съхраняване на традиционни</w:t>
      </w:r>
      <w:r w:rsidR="003F7291">
        <w:rPr>
          <w:sz w:val="32"/>
          <w:szCs w:val="32"/>
        </w:rPr>
        <w:t>те български ценности и добродетели. Там е създадено мястото на просвещение, което и до днес е така. Българинът винаги се е стремял към знание, съзнавайки, че е наследник на братята Кирил и Методий. Той винаги е търсил книгата като врата към света. И една от важните първи задачи на читалищата е била библиотечното дело и неговото обогатяване.</w:t>
      </w:r>
    </w:p>
    <w:p w:rsidR="003F7291" w:rsidRDefault="003F7291" w:rsidP="00A601C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Читалището е сърцето на селото и местната общност, то е единственият създател на културен живот. Там е мястото, където се поддържат </w:t>
      </w:r>
      <w:r w:rsidR="003A0A8D">
        <w:rPr>
          <w:sz w:val="32"/>
          <w:szCs w:val="32"/>
        </w:rPr>
        <w:t xml:space="preserve">живи българските традиции, мястото в което малките българчета научават от своите баби и дядовци за бита, културата, прекрасните песни и танци, живите български шевици, където пламва и завинаги остава в сърцата им </w:t>
      </w:r>
      <w:proofErr w:type="spellStart"/>
      <w:r w:rsidR="003A0A8D">
        <w:rPr>
          <w:sz w:val="32"/>
          <w:szCs w:val="32"/>
        </w:rPr>
        <w:t>огънчето</w:t>
      </w:r>
      <w:proofErr w:type="spellEnd"/>
      <w:r w:rsidR="003A0A8D">
        <w:rPr>
          <w:sz w:val="32"/>
          <w:szCs w:val="32"/>
        </w:rPr>
        <w:t xml:space="preserve"> на българщината. В тези храмове на просвета и култура е изградена духовната същност на нашия народ.</w:t>
      </w:r>
    </w:p>
    <w:p w:rsidR="003A0A8D" w:rsidRDefault="003A0A8D" w:rsidP="00A601C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Един от тези самобитни културни институции е НЧ „Просвета 1898 – Страхилово” с основна задача да работи изцяло в обществена полза за просперитета и културното издигане на </w:t>
      </w:r>
      <w:r>
        <w:rPr>
          <w:sz w:val="32"/>
          <w:szCs w:val="32"/>
        </w:rPr>
        <w:lastRenderedPageBreak/>
        <w:t xml:space="preserve">селото и да изпълнява държавни и общински дейности в областта </w:t>
      </w:r>
      <w:r w:rsidR="00954BC5">
        <w:rPr>
          <w:sz w:val="32"/>
          <w:szCs w:val="32"/>
        </w:rPr>
        <w:t>на културата.</w:t>
      </w:r>
    </w:p>
    <w:p w:rsidR="00954BC5" w:rsidRDefault="00954BC5" w:rsidP="00A601CD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Дейността на читалището през 2023 година бе посветена както за реализиране на целите и поддържане облика му на устойчива културно – просветна организация, така и да продължи да бъде притегателен център за </w:t>
      </w:r>
      <w:proofErr w:type="spellStart"/>
      <w:r>
        <w:rPr>
          <w:sz w:val="32"/>
          <w:szCs w:val="32"/>
        </w:rPr>
        <w:t>Страхиловското</w:t>
      </w:r>
      <w:proofErr w:type="spellEnd"/>
      <w:r>
        <w:rPr>
          <w:sz w:val="32"/>
          <w:szCs w:val="32"/>
        </w:rPr>
        <w:t xml:space="preserve"> население.</w:t>
      </w:r>
    </w:p>
    <w:p w:rsidR="00954BC5" w:rsidRDefault="00954BC5" w:rsidP="00954BC5">
      <w:pPr>
        <w:spacing w:after="0"/>
        <w:jc w:val="center"/>
        <w:rPr>
          <w:sz w:val="32"/>
          <w:szCs w:val="32"/>
        </w:rPr>
      </w:pPr>
    </w:p>
    <w:p w:rsidR="00954BC5" w:rsidRDefault="00954BC5" w:rsidP="00954BC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ОРГАНИЗАЦИОННА ДЕЙНОСТ</w:t>
      </w:r>
    </w:p>
    <w:p w:rsidR="00954BC5" w:rsidRDefault="00915D5A" w:rsidP="00915D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</w:t>
      </w:r>
      <w:r>
        <w:rPr>
          <w:sz w:val="32"/>
          <w:szCs w:val="32"/>
        </w:rPr>
        <w:t>Читалището има 57 действителни члена. Органите на управление са НАСТОЯТЕЛСТВО и ПРОВЕРИТЕЛНА КОМИСИЯ.</w:t>
      </w:r>
    </w:p>
    <w:p w:rsidR="00915D5A" w:rsidRDefault="00915D5A" w:rsidP="00915D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Състав на </w:t>
      </w:r>
      <w:proofErr w:type="spellStart"/>
      <w:r>
        <w:rPr>
          <w:sz w:val="32"/>
          <w:szCs w:val="32"/>
        </w:rPr>
        <w:t>чилищното</w:t>
      </w:r>
      <w:proofErr w:type="spellEnd"/>
      <w:r>
        <w:rPr>
          <w:sz w:val="32"/>
          <w:szCs w:val="32"/>
        </w:rPr>
        <w:t xml:space="preserve"> настоятелство :</w:t>
      </w:r>
    </w:p>
    <w:p w:rsidR="00915D5A" w:rsidRDefault="00915D5A" w:rsidP="00915D5A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Милен Михов – председател</w:t>
      </w:r>
    </w:p>
    <w:p w:rsidR="00915D5A" w:rsidRDefault="00915D5A" w:rsidP="00915D5A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Кера Костова – член</w:t>
      </w:r>
    </w:p>
    <w:p w:rsidR="00915D5A" w:rsidRDefault="00915D5A" w:rsidP="00915D5A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Нели Илиева – член</w:t>
      </w:r>
    </w:p>
    <w:p w:rsidR="00915D5A" w:rsidRDefault="00915D5A" w:rsidP="00915D5A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Иванка Караиванова – член</w:t>
      </w:r>
    </w:p>
    <w:p w:rsidR="00915D5A" w:rsidRDefault="00915D5A" w:rsidP="00915D5A">
      <w:pPr>
        <w:pStyle w:val="a3"/>
        <w:numPr>
          <w:ilvl w:val="0"/>
          <w:numId w:val="2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Тодор Милков – член</w:t>
      </w:r>
    </w:p>
    <w:p w:rsidR="00915D5A" w:rsidRDefault="00915D5A" w:rsidP="00915D5A">
      <w:pPr>
        <w:pStyle w:val="a3"/>
        <w:spacing w:after="0"/>
        <w:ind w:left="735"/>
        <w:jc w:val="both"/>
        <w:rPr>
          <w:sz w:val="32"/>
          <w:szCs w:val="32"/>
        </w:rPr>
      </w:pPr>
      <w:r>
        <w:rPr>
          <w:sz w:val="32"/>
          <w:szCs w:val="32"/>
        </w:rPr>
        <w:t>Милена Минчева – секретар</w:t>
      </w:r>
    </w:p>
    <w:p w:rsidR="00915D5A" w:rsidRDefault="00915D5A" w:rsidP="00915D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Проверителна комисия:</w:t>
      </w:r>
    </w:p>
    <w:p w:rsidR="00915D5A" w:rsidRDefault="004A01BA" w:rsidP="00915D5A">
      <w:pPr>
        <w:pStyle w:val="a3"/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Кина Ганева – председател</w:t>
      </w:r>
    </w:p>
    <w:p w:rsidR="004A01BA" w:rsidRDefault="004A01BA" w:rsidP="00915D5A">
      <w:pPr>
        <w:pStyle w:val="a3"/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Дочка Игнатова – член</w:t>
      </w:r>
    </w:p>
    <w:p w:rsidR="004A01BA" w:rsidRDefault="004A01BA" w:rsidP="00915D5A">
      <w:pPr>
        <w:pStyle w:val="a3"/>
        <w:numPr>
          <w:ilvl w:val="0"/>
          <w:numId w:val="3"/>
        </w:num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Йорданка Андреева – член</w:t>
      </w:r>
    </w:p>
    <w:p w:rsidR="004A01BA" w:rsidRDefault="004A01BA" w:rsidP="004A01B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През 2023 г. дейността на Настоятелството е организирана в изпълнение на план – програмата за развитие на читалищната дейност, разработена въз основа на чл.26, ал.2 от ЗНЧ,Културният календар на читалището и Културният на Община Полски Тръмбеш. Проведени са 4 заседания на читалищното настоятелство, на които са обсъдени въпроси касаещи читалищна, библиотечна, финансово-стопанска, художествено-творческа</w:t>
      </w:r>
      <w:r w:rsidR="00356800">
        <w:rPr>
          <w:sz w:val="32"/>
          <w:szCs w:val="32"/>
        </w:rPr>
        <w:t xml:space="preserve"> дейност и други текущи задачи.</w:t>
      </w:r>
    </w:p>
    <w:p w:rsidR="00356800" w:rsidRDefault="00356800" w:rsidP="004A01B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Необходимите отчети и справки се представят в срок до Община П. Тръмбеш, Министерство на Културата, РЕКИЦ – В. Търново, </w:t>
      </w:r>
      <w:r>
        <w:rPr>
          <w:sz w:val="32"/>
          <w:szCs w:val="32"/>
        </w:rPr>
        <w:lastRenderedPageBreak/>
        <w:t>НСИ – В.Търново,</w:t>
      </w:r>
      <w:r w:rsidR="00315ED3">
        <w:rPr>
          <w:sz w:val="32"/>
          <w:szCs w:val="32"/>
        </w:rPr>
        <w:t xml:space="preserve">ТД – Инспекция по труда гр. В. Търново, „Глобални библиотеки-България” гр. София, Районна служба „Пожарна безопасност и защита на населението”гр. П.Тръмбеш, Агенция по вписванията гр. В.Търново, НАП гр. В. Търново, Регионална </w:t>
      </w:r>
      <w:r w:rsidR="00DF7288">
        <w:rPr>
          <w:sz w:val="32"/>
          <w:szCs w:val="32"/>
        </w:rPr>
        <w:t>библиотека „П.Р.Славейков” гр. В. Търново, ДАНС и други институции.</w:t>
      </w:r>
    </w:p>
    <w:p w:rsidR="00DF7288" w:rsidRDefault="00DF7288" w:rsidP="004A01BA">
      <w:pPr>
        <w:spacing w:after="0"/>
        <w:jc w:val="both"/>
        <w:rPr>
          <w:sz w:val="32"/>
          <w:szCs w:val="32"/>
        </w:rPr>
      </w:pPr>
    </w:p>
    <w:p w:rsidR="00DF7288" w:rsidRDefault="00DF7288" w:rsidP="00DF728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КУЛТУРНО – ПРОСВЕТНА ДЕЙНОСТ</w:t>
      </w:r>
    </w:p>
    <w:p w:rsidR="00DF7288" w:rsidRDefault="00017DDB" w:rsidP="00DF7288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Началото поставихме с направата </w:t>
      </w:r>
      <w:r w:rsidR="005E1B34">
        <w:rPr>
          <w:sz w:val="32"/>
          <w:szCs w:val="32"/>
        </w:rPr>
        <w:t>на кът за</w:t>
      </w:r>
      <w:r w:rsidR="005E1B34">
        <w:rPr>
          <w:sz w:val="32"/>
          <w:szCs w:val="32"/>
          <w:lang w:val="en-US"/>
        </w:rPr>
        <w:t xml:space="preserve"> 175</w:t>
      </w:r>
      <w:r w:rsidR="005E1B34">
        <w:rPr>
          <w:sz w:val="32"/>
          <w:szCs w:val="32"/>
        </w:rPr>
        <w:t xml:space="preserve"> години от рождението </w:t>
      </w:r>
      <w:r>
        <w:rPr>
          <w:sz w:val="32"/>
          <w:szCs w:val="32"/>
        </w:rPr>
        <w:t>на Христо Ботев. Припомнихме си творчеството му. Отбелязахме Междунаро</w:t>
      </w:r>
      <w:r w:rsidR="005E1B34">
        <w:rPr>
          <w:sz w:val="32"/>
          <w:szCs w:val="32"/>
        </w:rPr>
        <w:t>дния ден на думата „благодаря”</w:t>
      </w:r>
      <w:r>
        <w:rPr>
          <w:sz w:val="32"/>
          <w:szCs w:val="32"/>
        </w:rPr>
        <w:t>Казахме благодаря на близки, приятели, колеги, както на всеки,който е направил нашия ден по-добър и ние накарал да се усмихваме. Думата „ благодаря” трябва да се чува често.</w:t>
      </w:r>
      <w:r w:rsidR="00306DA8">
        <w:rPr>
          <w:sz w:val="32"/>
          <w:szCs w:val="32"/>
        </w:rPr>
        <w:t>Чествахме денят на родилната помощ и майчинството, който всички знаем като „Бабин ден”</w:t>
      </w:r>
      <w:r w:rsidR="00D81A54">
        <w:rPr>
          <w:sz w:val="32"/>
          <w:szCs w:val="32"/>
        </w:rPr>
        <w:t xml:space="preserve">.Празникът отпразнувахме </w:t>
      </w:r>
      <w:r w:rsidR="00306DA8">
        <w:rPr>
          <w:sz w:val="32"/>
          <w:szCs w:val="32"/>
        </w:rPr>
        <w:t xml:space="preserve"> заедно с д-р Борисова, д-р Цанев и много жени от селото.</w:t>
      </w:r>
      <w:r w:rsidR="001D4CE6">
        <w:rPr>
          <w:sz w:val="32"/>
          <w:szCs w:val="32"/>
        </w:rPr>
        <w:t xml:space="preserve">На този ден </w:t>
      </w:r>
      <w:proofErr w:type="spellStart"/>
      <w:r w:rsidR="001D4CE6">
        <w:rPr>
          <w:sz w:val="32"/>
          <w:szCs w:val="32"/>
        </w:rPr>
        <w:t>засвидетелствуваме</w:t>
      </w:r>
      <w:proofErr w:type="spellEnd"/>
      <w:r w:rsidR="001D4CE6">
        <w:rPr>
          <w:sz w:val="32"/>
          <w:szCs w:val="32"/>
        </w:rPr>
        <w:t xml:space="preserve"> почит и уважение към жените,които са бабували.</w:t>
      </w:r>
      <w:r w:rsidR="00D81A54">
        <w:rPr>
          <w:sz w:val="32"/>
          <w:szCs w:val="32"/>
        </w:rPr>
        <w:t xml:space="preserve"> Ритуалът</w:t>
      </w:r>
      <w:r w:rsidR="001D4CE6">
        <w:rPr>
          <w:sz w:val="32"/>
          <w:szCs w:val="32"/>
        </w:rPr>
        <w:t xml:space="preserve"> „поливане” на бабата</w:t>
      </w:r>
      <w:r w:rsidR="00D81A54">
        <w:rPr>
          <w:sz w:val="32"/>
          <w:szCs w:val="32"/>
        </w:rPr>
        <w:t xml:space="preserve"> бе пресъздаден от групата за народни обичаи към читалището.</w:t>
      </w:r>
      <w:r w:rsidR="001D4CE6">
        <w:rPr>
          <w:sz w:val="32"/>
          <w:szCs w:val="32"/>
        </w:rPr>
        <w:t>. Всяка жена която има дете полива на бабата и я дарява, за да са здрави децата. От своя страна тя ги закичва с китка здравец</w:t>
      </w:r>
      <w:r w:rsidR="00D81A54">
        <w:rPr>
          <w:sz w:val="32"/>
          <w:szCs w:val="32"/>
        </w:rPr>
        <w:t xml:space="preserve"> и червен конец и ги благославя</w:t>
      </w:r>
      <w:r w:rsidR="005E1B34">
        <w:rPr>
          <w:sz w:val="32"/>
          <w:szCs w:val="32"/>
        </w:rPr>
        <w:t>.Празник в читалището организиран от Кметство и Читалище</w:t>
      </w:r>
      <w:r w:rsidR="00D81A54">
        <w:rPr>
          <w:sz w:val="32"/>
          <w:szCs w:val="32"/>
        </w:rPr>
        <w:t>.</w:t>
      </w:r>
      <w:r w:rsidR="005E1B34">
        <w:rPr>
          <w:sz w:val="32"/>
          <w:szCs w:val="32"/>
        </w:rPr>
        <w:t>02.02.2023г.Петльов ден/по стар стил/-ден на мъжката рожба. Да са здрави и щастливи всички мъжки рожби! Световният ден за борба с рака на 04.02.2023г.</w:t>
      </w:r>
      <w:r w:rsidR="00BF5599">
        <w:rPr>
          <w:sz w:val="32"/>
          <w:szCs w:val="32"/>
        </w:rPr>
        <w:t>-беседа по темата.</w:t>
      </w:r>
      <w:r w:rsidR="00263705">
        <w:rPr>
          <w:sz w:val="32"/>
          <w:szCs w:val="32"/>
        </w:rPr>
        <w:t>По стар български обичай бе отпразнуван и празника на л</w:t>
      </w:r>
      <w:r w:rsidR="00BF5599">
        <w:rPr>
          <w:sz w:val="32"/>
          <w:szCs w:val="32"/>
        </w:rPr>
        <w:t>озаря и виното „Трифон Зарезан”на 14.02.2023г.,</w:t>
      </w:r>
      <w:r w:rsidR="00263705">
        <w:rPr>
          <w:sz w:val="32"/>
          <w:szCs w:val="32"/>
        </w:rPr>
        <w:t xml:space="preserve"> заедно с Пенсионерски Клуб „Детелина”. Възпроизведен беше обичая за зарязване на лозите. За цар на празника бе избран кметът на селото ни г-н Николай Димитров.</w:t>
      </w:r>
      <w:r w:rsidR="00D81A54">
        <w:rPr>
          <w:sz w:val="32"/>
          <w:szCs w:val="32"/>
        </w:rPr>
        <w:t xml:space="preserve">Отбелязахме 150 години от </w:t>
      </w:r>
      <w:r w:rsidR="00D81A54">
        <w:rPr>
          <w:sz w:val="32"/>
          <w:szCs w:val="32"/>
        </w:rPr>
        <w:lastRenderedPageBreak/>
        <w:t xml:space="preserve">обесването </w:t>
      </w:r>
      <w:r w:rsidR="00BF5599">
        <w:rPr>
          <w:sz w:val="32"/>
          <w:szCs w:val="32"/>
        </w:rPr>
        <w:t>на Васил Иванов Кунчев – Левски на 18.02.2023г.</w:t>
      </w:r>
      <w:r w:rsidR="00D81A54">
        <w:rPr>
          <w:sz w:val="32"/>
          <w:szCs w:val="32"/>
        </w:rPr>
        <w:t xml:space="preserve"> Припомнихме си и много моменти</w:t>
      </w:r>
      <w:r w:rsidR="00CB0906">
        <w:rPr>
          <w:sz w:val="32"/>
          <w:szCs w:val="32"/>
        </w:rPr>
        <w:t xml:space="preserve"> от живота на Апостола и неговите мисли актуални и до днес.</w:t>
      </w:r>
    </w:p>
    <w:p w:rsidR="00BF5599" w:rsidRDefault="00BF5599" w:rsidP="00DF7288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19.02.2023г. Местни заговезни-Беседа за традициите и обичаите на този ден.</w:t>
      </w:r>
    </w:p>
    <w:p w:rsidR="00BF5599" w:rsidRDefault="00CB0906" w:rsidP="009E7EB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Всички самодейки бяха поздравени за деня на самодееца – 1 март. Гордеем се с тях и не пропускаме да популяризираме техните успехи навсякъде, а те пък разнасят славата на читалището и селото. Хората, които не жалят време и сили, за да работят за съхра</w:t>
      </w:r>
      <w:r w:rsidR="000066D1">
        <w:rPr>
          <w:sz w:val="32"/>
          <w:szCs w:val="32"/>
        </w:rPr>
        <w:t>не</w:t>
      </w:r>
      <w:r>
        <w:rPr>
          <w:sz w:val="32"/>
          <w:szCs w:val="32"/>
        </w:rPr>
        <w:t xml:space="preserve">нието </w:t>
      </w:r>
      <w:r w:rsidR="00B60423">
        <w:rPr>
          <w:sz w:val="32"/>
          <w:szCs w:val="32"/>
        </w:rPr>
        <w:t>на българските традиции и култура.</w:t>
      </w:r>
      <w:r>
        <w:rPr>
          <w:sz w:val="32"/>
          <w:szCs w:val="32"/>
        </w:rPr>
        <w:t xml:space="preserve"> По повод българския празник Баба Марта </w:t>
      </w:r>
      <w:r w:rsidR="00B60423">
        <w:rPr>
          <w:sz w:val="32"/>
          <w:szCs w:val="32"/>
        </w:rPr>
        <w:t>всички самодейки бяха закичени с мартеници за здраве, дълголетие и късмет, изработени от сръчните ръце на работещите в читалищет</w:t>
      </w:r>
      <w:r w:rsidR="000066D1">
        <w:rPr>
          <w:sz w:val="32"/>
          <w:szCs w:val="32"/>
        </w:rPr>
        <w:t>о.  Н</w:t>
      </w:r>
      <w:r w:rsidR="00B60423">
        <w:rPr>
          <w:sz w:val="32"/>
          <w:szCs w:val="32"/>
        </w:rPr>
        <w:t xml:space="preserve">аправихме великолепно мартенско дърво. </w:t>
      </w:r>
      <w:r w:rsidR="008A0F61">
        <w:rPr>
          <w:sz w:val="32"/>
          <w:szCs w:val="32"/>
        </w:rPr>
        <w:t>3 март отбелязахме със самодейците.</w:t>
      </w:r>
      <w:r w:rsidR="00B60423">
        <w:rPr>
          <w:sz w:val="32"/>
          <w:szCs w:val="32"/>
        </w:rPr>
        <w:t>Тържество по-случай</w:t>
      </w:r>
      <w:r w:rsidR="00897B62">
        <w:rPr>
          <w:sz w:val="32"/>
          <w:szCs w:val="32"/>
        </w:rPr>
        <w:t xml:space="preserve"> международния ден на жената 8 март и настъпващата пролет, организирахме с </w:t>
      </w:r>
      <w:r w:rsidR="008A0F61">
        <w:rPr>
          <w:sz w:val="32"/>
          <w:szCs w:val="32"/>
        </w:rPr>
        <w:t>Кметство Страхилово като празник за всички жени от селото. Отправени бяха поздравления чрез песни и стихове към присъстващите от читалищните самодейци.</w:t>
      </w:r>
      <w:r w:rsidR="00BF5599">
        <w:rPr>
          <w:sz w:val="32"/>
          <w:szCs w:val="32"/>
        </w:rPr>
        <w:t>Организаторите се постараха 60-те дами присъствали на празника да се почу</w:t>
      </w:r>
      <w:r w:rsidR="0089374E">
        <w:rPr>
          <w:sz w:val="32"/>
          <w:szCs w:val="32"/>
        </w:rPr>
        <w:t>в</w:t>
      </w:r>
      <w:r w:rsidR="00BF5599">
        <w:rPr>
          <w:sz w:val="32"/>
          <w:szCs w:val="32"/>
        </w:rPr>
        <w:t xml:space="preserve">стват специални! Направихме изложба изработена от сръчните ръце на </w:t>
      </w:r>
      <w:proofErr w:type="spellStart"/>
      <w:r w:rsidR="00BF5599">
        <w:rPr>
          <w:sz w:val="32"/>
          <w:szCs w:val="32"/>
        </w:rPr>
        <w:t>Страхиловските</w:t>
      </w:r>
      <w:proofErr w:type="spellEnd"/>
      <w:r w:rsidR="00BF5599">
        <w:rPr>
          <w:sz w:val="32"/>
          <w:szCs w:val="32"/>
        </w:rPr>
        <w:t xml:space="preserve"> жени.</w:t>
      </w:r>
    </w:p>
    <w:p w:rsidR="00D705F0" w:rsidRDefault="00BF5599" w:rsidP="009E7EB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22.03.2023г.</w:t>
      </w:r>
      <w:r w:rsidR="00D705F0">
        <w:rPr>
          <w:sz w:val="32"/>
          <w:szCs w:val="32"/>
        </w:rPr>
        <w:t xml:space="preserve"> „Пролет моя, моя бяла пролет”- съвместна инициатива на Читалище, Кметство и Пенсионерски Клуб с. Страхилово,събра желаещи да отбележат празника в Читалището с много музика, песни и танци.</w:t>
      </w:r>
    </w:p>
    <w:p w:rsidR="00D705F0" w:rsidRDefault="00D705F0" w:rsidP="009E7EB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21.03.2023г.Международен ден на приказката-четохме приказки с деца читатели на библиотеката.</w:t>
      </w:r>
    </w:p>
    <w:p w:rsidR="00EE220F" w:rsidRDefault="00D705F0" w:rsidP="009E7EB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02.04.2023г.Международен ден на де</w:t>
      </w:r>
      <w:r w:rsidR="00EE220F">
        <w:rPr>
          <w:sz w:val="32"/>
          <w:szCs w:val="32"/>
        </w:rPr>
        <w:t>тската книга-направихме витрина с книги от известни детски писатели.</w:t>
      </w:r>
    </w:p>
    <w:p w:rsidR="00EE220F" w:rsidRDefault="00EE220F" w:rsidP="009E7EB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07.04.2023г. Световен ден на здравето-поздравителни картички за д-р Борисова и д-р Цанев.</w:t>
      </w:r>
    </w:p>
    <w:p w:rsidR="00EE220F" w:rsidRDefault="00EE220F" w:rsidP="009E7EB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08.04-2023г. Лазаров ден в с. Страхилово-Лазарки обикалят селото, както традицията повелява.</w:t>
      </w:r>
      <w:r w:rsidR="009A69FA">
        <w:rPr>
          <w:sz w:val="32"/>
          <w:szCs w:val="32"/>
        </w:rPr>
        <w:t xml:space="preserve"> За Велик ден деца участваха в онлайн конкурси. НЧ „ Просвета -1894” с. Водица</w:t>
      </w:r>
      <w:r w:rsidR="006E3EA4">
        <w:rPr>
          <w:sz w:val="32"/>
          <w:szCs w:val="32"/>
        </w:rPr>
        <w:t xml:space="preserve"> конкурс „Велик ден иде”</w:t>
      </w:r>
      <w:r w:rsidR="009A69FA">
        <w:rPr>
          <w:sz w:val="32"/>
          <w:szCs w:val="32"/>
        </w:rPr>
        <w:t xml:space="preserve"> в категория „ картичка” участваха – 2 деца. Категория „ рисунка”- 4 деца. НЧ „ Никола Й. Вапцаров</w:t>
      </w:r>
      <w:r w:rsidR="006E3EA4">
        <w:rPr>
          <w:sz w:val="32"/>
          <w:szCs w:val="32"/>
        </w:rPr>
        <w:t xml:space="preserve">-1926” с. Пет Могили </w:t>
      </w:r>
      <w:r w:rsidR="00CF6307">
        <w:rPr>
          <w:sz w:val="32"/>
          <w:szCs w:val="32"/>
        </w:rPr>
        <w:t>общ Н. Загора конкурс „ Шарени я</w:t>
      </w:r>
      <w:r w:rsidR="006E3EA4">
        <w:rPr>
          <w:sz w:val="32"/>
          <w:szCs w:val="32"/>
        </w:rPr>
        <w:t>йца”</w:t>
      </w:r>
      <w:r w:rsidR="009A69FA">
        <w:rPr>
          <w:sz w:val="32"/>
          <w:szCs w:val="32"/>
        </w:rPr>
        <w:t>- 3-ма участника. НЧ „Пробуда – 1922” гр. Опака</w:t>
      </w:r>
      <w:r w:rsidR="006E3EA4">
        <w:rPr>
          <w:sz w:val="32"/>
          <w:szCs w:val="32"/>
        </w:rPr>
        <w:t xml:space="preserve">, общ. Попово конкурс „Да посрещнем Великден”- 3 участника. НЧ „Развитие-1906” село Буховци, общ. Търговище- </w:t>
      </w:r>
      <w:r w:rsidR="00A95530">
        <w:rPr>
          <w:sz w:val="32"/>
          <w:szCs w:val="32"/>
        </w:rPr>
        <w:t>3 участника. НЧ „ Възраждане 1928”,село Искрец общ Своге-1 участник.  НЧ „Васил Левски-1932” с. Новоселяне, общ. Бобов дол участие в Трети Национален Великденски онлайн конкурс „Шарен Великден”</w:t>
      </w:r>
      <w:r w:rsidR="00466AF5">
        <w:rPr>
          <w:sz w:val="32"/>
          <w:szCs w:val="32"/>
        </w:rPr>
        <w:t xml:space="preserve">със снимки-2 участника. НЧ „Съзнание 1873” Брестовица </w:t>
      </w:r>
      <w:proofErr w:type="spellStart"/>
      <w:r w:rsidR="00466AF5">
        <w:rPr>
          <w:sz w:val="32"/>
          <w:szCs w:val="32"/>
        </w:rPr>
        <w:t>обл</w:t>
      </w:r>
      <w:proofErr w:type="spellEnd"/>
      <w:r w:rsidR="00466AF5">
        <w:rPr>
          <w:sz w:val="32"/>
          <w:szCs w:val="32"/>
        </w:rPr>
        <w:t>. Пловдив-1 участник. Всички участници получиха грамота за отлично представяне, за първо и второ място, подкрепени с поощрителни награди. В читалището</w:t>
      </w:r>
      <w:r w:rsidR="000A2568">
        <w:rPr>
          <w:sz w:val="32"/>
          <w:szCs w:val="32"/>
        </w:rPr>
        <w:t xml:space="preserve"> на Велики четвъртък боядисвахме яйца. Всяко дете отнесе в дома си шарено яйце, в което е вложило обич, а с него и необходимото слънчево настроение</w:t>
      </w:r>
      <w:r w:rsidR="00263705">
        <w:rPr>
          <w:sz w:val="32"/>
          <w:szCs w:val="32"/>
        </w:rPr>
        <w:t xml:space="preserve"> за предстоящите Великденски празници.</w:t>
      </w:r>
    </w:p>
    <w:p w:rsidR="004E7539" w:rsidRDefault="00EE220F" w:rsidP="009E7EB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22.04.2023г. Международен ден на земята „Да опазим земята и природата”-разговор</w:t>
      </w:r>
      <w:r w:rsidR="004E7539">
        <w:rPr>
          <w:sz w:val="32"/>
          <w:szCs w:val="32"/>
        </w:rPr>
        <w:t xml:space="preserve"> с деца и почистване около читалището.</w:t>
      </w:r>
    </w:p>
    <w:p w:rsidR="000F5369" w:rsidRDefault="004E7539" w:rsidP="009E7EB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23.04.2023г.Международен ден на книгата и авторското право. Нови книги от Община П. Тръмбеш допълниха библиотечния фонд.</w:t>
      </w:r>
      <w:r w:rsidR="000066D1">
        <w:rPr>
          <w:sz w:val="32"/>
          <w:szCs w:val="32"/>
        </w:rPr>
        <w:t xml:space="preserve"> </w:t>
      </w:r>
      <w:r w:rsidR="0005737C">
        <w:rPr>
          <w:sz w:val="32"/>
          <w:szCs w:val="32"/>
        </w:rPr>
        <w:t>По повод 11 май-професионалния празник на българския библиотекар децата бяха запознати с начина на подреждане на томовете литература.</w:t>
      </w:r>
      <w:r>
        <w:rPr>
          <w:sz w:val="32"/>
          <w:szCs w:val="32"/>
        </w:rPr>
        <w:t xml:space="preserve"> Честит ден на светите братя Кирил и Методий!</w:t>
      </w:r>
      <w:r w:rsidR="0005737C">
        <w:rPr>
          <w:sz w:val="32"/>
          <w:szCs w:val="32"/>
        </w:rPr>
        <w:t xml:space="preserve"> Денят на детето отбелязахме с Викторина. Децата участваха в Общинския празник.</w:t>
      </w:r>
      <w:r>
        <w:rPr>
          <w:sz w:val="32"/>
          <w:szCs w:val="32"/>
        </w:rPr>
        <w:t xml:space="preserve"> 02.06.2023г. – Отбелязват се 147 год. от подвига на Ботевата чета!</w:t>
      </w:r>
      <w:r w:rsidR="003651A4">
        <w:rPr>
          <w:sz w:val="32"/>
          <w:szCs w:val="32"/>
        </w:rPr>
        <w:t xml:space="preserve">На 22 юни е ден на българския фолклор. Честит празник на ЖФГ „Северняшка китка” Празник, </w:t>
      </w:r>
      <w:r w:rsidR="003651A4">
        <w:rPr>
          <w:sz w:val="32"/>
          <w:szCs w:val="32"/>
        </w:rPr>
        <w:lastRenderedPageBreak/>
        <w:t xml:space="preserve">особено необходим за запазване на народната традиция,самобитност и родолюбие. На </w:t>
      </w:r>
      <w:proofErr w:type="spellStart"/>
      <w:r w:rsidR="003651A4">
        <w:rPr>
          <w:sz w:val="32"/>
          <w:szCs w:val="32"/>
        </w:rPr>
        <w:t>Еньов</w:t>
      </w:r>
      <w:proofErr w:type="spellEnd"/>
      <w:r w:rsidR="003651A4">
        <w:rPr>
          <w:sz w:val="32"/>
          <w:szCs w:val="32"/>
        </w:rPr>
        <w:t xml:space="preserve"> ден брахме билки и пихме чай. И тази година както повелява традицията сплетохме венец от 77 билки и половина.</w:t>
      </w:r>
      <w:r w:rsidR="009B4E11">
        <w:rPr>
          <w:sz w:val="32"/>
          <w:szCs w:val="32"/>
        </w:rPr>
        <w:t>Цветната арка поставихме в центъра на селото и който желае да мине под нея за здраве.</w:t>
      </w:r>
      <w:r w:rsidR="003651A4">
        <w:rPr>
          <w:sz w:val="32"/>
          <w:szCs w:val="32"/>
        </w:rPr>
        <w:t xml:space="preserve"> На 24 юни участвахме във втори ФФ „</w:t>
      </w:r>
      <w:r w:rsidR="00B90952">
        <w:rPr>
          <w:sz w:val="32"/>
          <w:szCs w:val="32"/>
        </w:rPr>
        <w:t>ОТ ИЗВОРА НА СЕВЕРА</w:t>
      </w:r>
      <w:r w:rsidR="003651A4">
        <w:rPr>
          <w:sz w:val="32"/>
          <w:szCs w:val="32"/>
        </w:rPr>
        <w:t xml:space="preserve">” гр. Пордим. Златен медал за Фолклорната Група и златен медал за </w:t>
      </w:r>
      <w:r w:rsidR="00B90952">
        <w:rPr>
          <w:sz w:val="32"/>
          <w:szCs w:val="32"/>
        </w:rPr>
        <w:t>нашата ръководителка Кера Костова. На 25 юни участвахме в СЕДЕМНАДЕСЕТИ НАЦИОНАЛЕН ПЕТРОПАВЛОВСКИ СЪБОР „ХОРО СЕ ВИЕ КРАЙ МАНАСТИРА”гр. Лясковец. От там се завърнахме с Благодарствен адрес.На 1 юли участвахме в ОСЕМНАДЕСЕТИ НАЦИОНАЛЕН СЪБОР-НАДПЯВАНЕ „АВЛИГА ПЕЕ” с. Обединение.</w:t>
      </w:r>
      <w:r w:rsidR="006316C9">
        <w:rPr>
          <w:sz w:val="32"/>
          <w:szCs w:val="32"/>
        </w:rPr>
        <w:t xml:space="preserve"> За групата първо място и първо място за Кера Костова.</w:t>
      </w:r>
      <w:r w:rsidR="00766984">
        <w:rPr>
          <w:sz w:val="32"/>
          <w:szCs w:val="32"/>
        </w:rPr>
        <w:t>На 25 юни участвахме и в празника „СРЕД СЕЛОТО НА МЕГДАНА ЗА ЕНЬОВДЕН” в село Климентово.</w:t>
      </w:r>
      <w:r w:rsidR="006316C9">
        <w:rPr>
          <w:sz w:val="32"/>
          <w:szCs w:val="32"/>
        </w:rPr>
        <w:t xml:space="preserve"> На 5 август участвахме в ЕДИНАДЕСЕТИ ФОЛКЛОРЕН ФЕСТИВАЛ „ФОЛКЛОРЕН ИЗВОР”с. Царевец. В конкурсната програма</w:t>
      </w:r>
      <w:r w:rsidR="00766984">
        <w:rPr>
          <w:sz w:val="32"/>
          <w:szCs w:val="32"/>
        </w:rPr>
        <w:t xml:space="preserve"> за групата и за Кера Костова златни медали. На 19 август за шеста година думата царевица се е превърнала в определение за празник, напоен с</w:t>
      </w:r>
      <w:r w:rsidR="007A3CA7">
        <w:rPr>
          <w:sz w:val="32"/>
          <w:szCs w:val="32"/>
        </w:rPr>
        <w:t xml:space="preserve"> </w:t>
      </w:r>
      <w:r w:rsidR="00766984">
        <w:rPr>
          <w:sz w:val="32"/>
          <w:szCs w:val="32"/>
        </w:rPr>
        <w:t xml:space="preserve">уханието на вкусен </w:t>
      </w:r>
      <w:r w:rsidR="007A3CA7">
        <w:rPr>
          <w:sz w:val="32"/>
          <w:szCs w:val="32"/>
        </w:rPr>
        <w:t xml:space="preserve">булгур. Празникът направихме заедно НЧ „Просвета 1898-Страхилово”и Кметство Страхилово подкрепен от Община Полски Тръмбеш. Във фурор с над </w:t>
      </w:r>
      <w:r w:rsidR="001171B7">
        <w:rPr>
          <w:sz w:val="32"/>
          <w:szCs w:val="32"/>
          <w:lang w:val="en-US"/>
        </w:rPr>
        <w:t>400</w:t>
      </w:r>
      <w:r w:rsidR="001171B7">
        <w:rPr>
          <w:sz w:val="32"/>
          <w:szCs w:val="32"/>
        </w:rPr>
        <w:t xml:space="preserve"> </w:t>
      </w:r>
      <w:r w:rsidR="007A3CA7">
        <w:rPr>
          <w:sz w:val="32"/>
          <w:szCs w:val="32"/>
        </w:rPr>
        <w:t>самодейци се превърна тазгодишния празник. Журито бе също с авторитетен състав от Кмета на град Свищов г-н Генчо Генчев. Г-жа Юлия Цанкова – редактор и водещ</w:t>
      </w:r>
      <w:r w:rsidR="001D4ADB">
        <w:rPr>
          <w:sz w:val="32"/>
          <w:szCs w:val="32"/>
        </w:rPr>
        <w:t xml:space="preserve"> на фолклорни предавания по БНР. Г-н Росен Маринов-директор дирекция Култура и Културно наследство в гр. Свищов. Всички участници и гости бяха почерпени с 5 казана булгур, приготвен по стара </w:t>
      </w:r>
      <w:proofErr w:type="spellStart"/>
      <w:r w:rsidR="001D4ADB">
        <w:rPr>
          <w:sz w:val="32"/>
          <w:szCs w:val="32"/>
        </w:rPr>
        <w:t>Страхиловска</w:t>
      </w:r>
      <w:proofErr w:type="spellEnd"/>
      <w:r w:rsidR="001D4ADB">
        <w:rPr>
          <w:sz w:val="32"/>
          <w:szCs w:val="32"/>
        </w:rPr>
        <w:t xml:space="preserve"> рецепта. На фестивала са раздадени 36 златни медала, сребърни-24, бронзови-7 за 89 участия.Награда на Кмета на общ. Полски Тръмбеш</w:t>
      </w:r>
      <w:r w:rsidR="001F4A8B">
        <w:rPr>
          <w:sz w:val="32"/>
          <w:szCs w:val="32"/>
        </w:rPr>
        <w:t xml:space="preserve">, награда на Кмета на с. Страхилово, награда на Председателя на </w:t>
      </w:r>
      <w:r w:rsidR="001F4A8B">
        <w:rPr>
          <w:sz w:val="32"/>
          <w:szCs w:val="32"/>
        </w:rPr>
        <w:lastRenderedPageBreak/>
        <w:t xml:space="preserve">читалището,награда на журито, награда на публиката, гласът на фестивала и награда за най-малък и най-възрастен участник. Празникът завърши с концерт на Мария и Магдалена </w:t>
      </w:r>
      <w:proofErr w:type="spellStart"/>
      <w:r w:rsidR="001F4A8B">
        <w:rPr>
          <w:sz w:val="32"/>
          <w:szCs w:val="32"/>
        </w:rPr>
        <w:t>Филатови</w:t>
      </w:r>
      <w:proofErr w:type="spellEnd"/>
      <w:r w:rsidR="001F4A8B">
        <w:rPr>
          <w:sz w:val="32"/>
          <w:szCs w:val="32"/>
        </w:rPr>
        <w:t xml:space="preserve">. И тук е мястото да благодарим на Кметът на селото ни, на Председателя на читалището, на самодейците и на жените от селото,които се включиха да направим </w:t>
      </w:r>
      <w:r w:rsidR="00B94E53">
        <w:rPr>
          <w:sz w:val="32"/>
          <w:szCs w:val="32"/>
        </w:rPr>
        <w:t>празника хубав и запомн</w:t>
      </w:r>
      <w:r w:rsidR="006A4CE3">
        <w:rPr>
          <w:sz w:val="32"/>
          <w:szCs w:val="32"/>
        </w:rPr>
        <w:t>ящ се. На 6 септември ФГ „Северняшка китка” достойно се представи</w:t>
      </w:r>
      <w:r w:rsidR="00B94E53">
        <w:rPr>
          <w:sz w:val="32"/>
          <w:szCs w:val="32"/>
        </w:rPr>
        <w:t xml:space="preserve"> в Общинския празник на художествената самодейност „ДА СЪХРАНИМ ТРАДИЦИИТЕ”.Взехме участие и в „Златна есен – 2023”гр. П.Тръмбеш. За пореден път</w:t>
      </w:r>
      <w:r w:rsidR="00DF0E62">
        <w:rPr>
          <w:sz w:val="32"/>
          <w:szCs w:val="32"/>
        </w:rPr>
        <w:t xml:space="preserve"> погледите събр</w:t>
      </w:r>
      <w:r w:rsidR="006A4CE3">
        <w:rPr>
          <w:sz w:val="32"/>
          <w:szCs w:val="32"/>
        </w:rPr>
        <w:t xml:space="preserve">а </w:t>
      </w:r>
      <w:r w:rsidR="00DF0E62">
        <w:rPr>
          <w:sz w:val="32"/>
          <w:szCs w:val="32"/>
        </w:rPr>
        <w:t>масата на Страхилово с различни кулинарни изкушения</w:t>
      </w:r>
      <w:r w:rsidR="006A4CE3">
        <w:rPr>
          <w:sz w:val="32"/>
          <w:szCs w:val="32"/>
        </w:rPr>
        <w:t>-</w:t>
      </w:r>
      <w:r w:rsidR="00DF0E62">
        <w:rPr>
          <w:sz w:val="32"/>
          <w:szCs w:val="32"/>
        </w:rPr>
        <w:t>-плодове, зеленчуци, пити, баници,сладки, ястия,приготвени от сръчните ръце на самодейците при читалището.</w:t>
      </w:r>
      <w:r w:rsidR="00D36225">
        <w:rPr>
          <w:sz w:val="32"/>
          <w:szCs w:val="32"/>
        </w:rPr>
        <w:t>На</w:t>
      </w:r>
      <w:r w:rsidR="0097572F">
        <w:rPr>
          <w:sz w:val="32"/>
          <w:szCs w:val="32"/>
        </w:rPr>
        <w:t xml:space="preserve"> 16 септември участвахме в </w:t>
      </w:r>
      <w:r w:rsidR="0097572F">
        <w:rPr>
          <w:sz w:val="32"/>
          <w:szCs w:val="32"/>
          <w:lang w:val="en-US"/>
        </w:rPr>
        <w:t>V</w:t>
      </w:r>
      <w:r w:rsidR="00D36225">
        <w:rPr>
          <w:sz w:val="32"/>
          <w:szCs w:val="32"/>
        </w:rPr>
        <w:t xml:space="preserve"> празник на ОРЕХА,ТИКВАТА И МЕДА в село Иванча. Участвахме на 23 септември на Фолклорен събор „ЦЕНОВО ПЕЕ И ТАНЦУВА”. Групата се завърнахме със златен медал и парична награда. Златен медал и за Кера Костова.</w:t>
      </w:r>
      <w:r w:rsidR="00FE2BC9">
        <w:rPr>
          <w:sz w:val="32"/>
          <w:szCs w:val="32"/>
        </w:rPr>
        <w:t>На 14 октомври/Петков ден/ с тържествена Света литургия,водосвет и курбан беше отбелязан празника на Храм „Света Параскева”</w:t>
      </w:r>
      <w:r w:rsidR="009748C7">
        <w:rPr>
          <w:sz w:val="32"/>
          <w:szCs w:val="32"/>
        </w:rPr>
        <w:t xml:space="preserve">. </w:t>
      </w:r>
      <w:r w:rsidR="00DF0E62">
        <w:rPr>
          <w:sz w:val="32"/>
          <w:szCs w:val="32"/>
        </w:rPr>
        <w:t xml:space="preserve"> </w:t>
      </w:r>
      <w:r w:rsidR="009B4E11">
        <w:rPr>
          <w:sz w:val="32"/>
          <w:szCs w:val="32"/>
        </w:rPr>
        <w:t>На 01.11.2023г.-Ден на Народните Будители ! Ч</w:t>
      </w:r>
      <w:r w:rsidR="006A4CE3">
        <w:rPr>
          <w:sz w:val="32"/>
          <w:szCs w:val="32"/>
        </w:rPr>
        <w:t>ествахме 125 години от създаването на НЧ „Просвета”.</w:t>
      </w:r>
    </w:p>
    <w:p w:rsidR="000F5369" w:rsidRDefault="000F5369" w:rsidP="009E7EB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21.11.2023г. Празник на Християнското семейство-запознаване с видовете сватби.</w:t>
      </w:r>
      <w:r w:rsidR="00D36225">
        <w:rPr>
          <w:sz w:val="32"/>
          <w:szCs w:val="32"/>
        </w:rPr>
        <w:t xml:space="preserve"> </w:t>
      </w:r>
      <w:r w:rsidR="002C381B">
        <w:rPr>
          <w:sz w:val="32"/>
          <w:szCs w:val="32"/>
        </w:rPr>
        <w:t>Не на последно място по важност е отбелязването на годишнини на бележити писатели-направа на литературни кътове.</w:t>
      </w:r>
      <w:r>
        <w:rPr>
          <w:sz w:val="32"/>
          <w:szCs w:val="32"/>
        </w:rPr>
        <w:t xml:space="preserve"> Украсихме фоайето на читалището и библиотеката за предстоящите празници.</w:t>
      </w:r>
    </w:p>
    <w:p w:rsidR="00CB0906" w:rsidRDefault="000F5369" w:rsidP="009E7EB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20.12.2023г. – Игнажден-беседа с деца за традициите и обичаите през Коледните празници.</w:t>
      </w:r>
      <w:r w:rsidR="002C381B">
        <w:rPr>
          <w:sz w:val="32"/>
          <w:szCs w:val="32"/>
        </w:rPr>
        <w:t xml:space="preserve"> Празнично тържество по случай Коледа и Нова година направихме заедно Кметств</w:t>
      </w:r>
      <w:r>
        <w:rPr>
          <w:sz w:val="32"/>
          <w:szCs w:val="32"/>
        </w:rPr>
        <w:t>о, Читалище и Пенсионерски клуб на 17.12.2023г.</w:t>
      </w:r>
      <w:r w:rsidR="002C381B">
        <w:rPr>
          <w:sz w:val="32"/>
          <w:szCs w:val="32"/>
        </w:rPr>
        <w:t xml:space="preserve"> </w:t>
      </w:r>
      <w:r w:rsidR="007855F1">
        <w:rPr>
          <w:sz w:val="32"/>
          <w:szCs w:val="32"/>
        </w:rPr>
        <w:t xml:space="preserve">За всеки от присъстващите имаше парче баница </w:t>
      </w:r>
      <w:r w:rsidR="009E7EB1">
        <w:rPr>
          <w:sz w:val="32"/>
          <w:szCs w:val="32"/>
        </w:rPr>
        <w:t xml:space="preserve">с късмет-пожелание за Новата </w:t>
      </w:r>
      <w:r w:rsidR="009E7EB1">
        <w:rPr>
          <w:sz w:val="32"/>
          <w:szCs w:val="32"/>
        </w:rPr>
        <w:lastRenderedPageBreak/>
        <w:t>Година.</w:t>
      </w:r>
      <w:r w:rsidR="002C381B">
        <w:rPr>
          <w:sz w:val="32"/>
          <w:szCs w:val="32"/>
        </w:rPr>
        <w:t>Правим и седянка-раздумка, четене на вестници и списания</w:t>
      </w:r>
      <w:r w:rsidR="007855F1">
        <w:rPr>
          <w:sz w:val="32"/>
          <w:szCs w:val="32"/>
        </w:rPr>
        <w:t>. Всяко мероприятие е добре организирано-покана,сценарий, тематична беседа, музикални изпълнения за празничното настроение на присъстващите. През годината бяха организирани и проведени две екскурзии под мотото „Опознай родината”. Посещение на двореца в Равадиново и град Несебър. И втората с посещение на забележителности в град Котел и Сливен. В читалището празнуваме и рождените дни на всеки самодеец.</w:t>
      </w:r>
    </w:p>
    <w:p w:rsidR="009E7EB1" w:rsidRDefault="009E7EB1" w:rsidP="009E7EB1">
      <w:pPr>
        <w:spacing w:after="0"/>
        <w:jc w:val="center"/>
        <w:rPr>
          <w:sz w:val="32"/>
          <w:szCs w:val="32"/>
        </w:rPr>
      </w:pPr>
    </w:p>
    <w:p w:rsidR="009E7EB1" w:rsidRDefault="009E7EB1" w:rsidP="009E7EB1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БИБЛИОТЕЧНА ДЕЙНОСТ</w:t>
      </w:r>
    </w:p>
    <w:p w:rsidR="00E832F6" w:rsidRDefault="00E832F6" w:rsidP="00E832F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Библиотечната дейност е формата, чрез която читалището реализира задачите си за разширяване и обогатяване на знанията и интереса към наука, изкуство и култура у местното население. В съзнанието си свързваме „Библиотека”с мястото, откъдето можем да си вземем и прочетем книга, да потърсим специализирана литература, да разгледаме вестници и списания. От 2011 година с помощта на техника предоставена по програма „Глобални библиотеки</w:t>
      </w:r>
      <w:r w:rsidR="00EE4C0B">
        <w:rPr>
          <w:sz w:val="32"/>
          <w:szCs w:val="32"/>
        </w:rPr>
        <w:t xml:space="preserve"> – България”, библиотеката ни се превърна в модерен и привлекателен център, с доста по-големи възможности, за подпомагане живота на хората от селото. Продължава предоставянето на пакет от услуги-компютри за потребление, безплатен интернет достъп и онлайн информация.</w:t>
      </w:r>
    </w:p>
    <w:p w:rsidR="00EE4C0B" w:rsidRDefault="00EE4C0B" w:rsidP="00E832F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Читалищната библиотека разполага с 18 855 регистрирани единици библиотечен фонд.  През изминалата година участвахме и за поредна година спечелихме</w:t>
      </w:r>
      <w:r w:rsidR="00F21E6E">
        <w:rPr>
          <w:sz w:val="32"/>
          <w:szCs w:val="32"/>
        </w:rPr>
        <w:t xml:space="preserve"> от Министерството на Културата проект „Българските библиотеки – съвременни центрове за четене и информираност”-2023г. На стойност 1 229,95 лв. Обогатихме нашият библиотечен фонд с 81 книги. Доставени по проект са 75 книги от „Български регистри”-ООД и 6 получени като дарение от тях. Абонирани са 4 броя периодични издания.  </w:t>
      </w:r>
      <w:r w:rsidR="00F21E6E">
        <w:rPr>
          <w:sz w:val="32"/>
          <w:szCs w:val="32"/>
        </w:rPr>
        <w:lastRenderedPageBreak/>
        <w:t xml:space="preserve">Общия брой на читателите е  </w:t>
      </w:r>
      <w:r w:rsidR="001171B7">
        <w:rPr>
          <w:sz w:val="32"/>
          <w:szCs w:val="32"/>
          <w:lang w:val="en-US"/>
        </w:rPr>
        <w:t>73</w:t>
      </w:r>
      <w:r w:rsidR="001171B7">
        <w:rPr>
          <w:sz w:val="32"/>
          <w:szCs w:val="32"/>
        </w:rPr>
        <w:t xml:space="preserve"> . До 14 години са 6</w:t>
      </w:r>
      <w:r w:rsidR="00F21E6E">
        <w:rPr>
          <w:sz w:val="32"/>
          <w:szCs w:val="32"/>
        </w:rPr>
        <w:t>. Посещенията за дома</w:t>
      </w:r>
      <w:r w:rsidR="001171B7">
        <w:rPr>
          <w:sz w:val="32"/>
          <w:szCs w:val="32"/>
        </w:rPr>
        <w:t xml:space="preserve"> 294</w:t>
      </w:r>
      <w:r w:rsidR="00F21E6E">
        <w:rPr>
          <w:sz w:val="32"/>
          <w:szCs w:val="32"/>
        </w:rPr>
        <w:t xml:space="preserve"> в читалня</w:t>
      </w:r>
      <w:r w:rsidR="001171B7">
        <w:rPr>
          <w:sz w:val="32"/>
          <w:szCs w:val="32"/>
        </w:rPr>
        <w:t xml:space="preserve"> 116</w:t>
      </w:r>
      <w:r w:rsidR="00F21E6E">
        <w:rPr>
          <w:sz w:val="32"/>
          <w:szCs w:val="32"/>
        </w:rPr>
        <w:t xml:space="preserve"> и интернет посещения </w:t>
      </w:r>
      <w:r w:rsidR="001171B7">
        <w:rPr>
          <w:sz w:val="32"/>
          <w:szCs w:val="32"/>
        </w:rPr>
        <w:t>47.</w:t>
      </w:r>
      <w:r w:rsidR="00F21E6E">
        <w:rPr>
          <w:sz w:val="32"/>
          <w:szCs w:val="32"/>
        </w:rPr>
        <w:t xml:space="preserve"> </w:t>
      </w:r>
      <w:r w:rsidR="00AE4EBF">
        <w:rPr>
          <w:sz w:val="32"/>
          <w:szCs w:val="32"/>
        </w:rPr>
        <w:t>През отчетния период са направени и много справки, като голяма част от тях са свързани с търсене чрез интернет.</w:t>
      </w:r>
    </w:p>
    <w:p w:rsidR="00AE4EBF" w:rsidRDefault="00AE4EBF" w:rsidP="00E832F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С работата си библиотечните служители дават своя принос за духовното обогатяване на населението. Изявите им заемат голям дял в културно-просветната дейност на читалището, отчетени в предишния раздел,</w:t>
      </w:r>
      <w:r w:rsidR="008476E5">
        <w:rPr>
          <w:sz w:val="32"/>
          <w:szCs w:val="32"/>
        </w:rPr>
        <w:t xml:space="preserve"> включват честването на бележити дати и годишнини от Националния календар, даване на информация в различните области на познанието, работа с деца. Библиотеката при НЧ „Просвета 1898 – Страхилово” е вписана в публичния регистър на МК под № 1063 на основание чл.10 ал.1 от Закона на обществените библиотеки.</w:t>
      </w:r>
    </w:p>
    <w:p w:rsidR="00BE5F1A" w:rsidRDefault="00BE5F1A" w:rsidP="00BE5F1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ХУДОЖЕСТВЕНО – ТВОРЧЕСКА ДЕЙНОСТ</w:t>
      </w:r>
    </w:p>
    <w:p w:rsidR="00BE5F1A" w:rsidRDefault="00BE5F1A" w:rsidP="00BE5F1A">
      <w:pPr>
        <w:spacing w:after="0"/>
        <w:jc w:val="center"/>
        <w:rPr>
          <w:sz w:val="32"/>
          <w:szCs w:val="32"/>
        </w:rPr>
      </w:pPr>
    </w:p>
    <w:p w:rsidR="00BE5F1A" w:rsidRDefault="00BE5F1A" w:rsidP="00BE5F1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Финансирането на читалището е регламентирано в ЗНЧ и Устава на читалището. Съгласно чл. 21 от ЗНЧ основен източник за формиране бюджета на читалището е държавната субсидия за 1,5 бройка по утвърден стандарт от МК. Читалището набира собствени приходи от членския внос и наем зе</w:t>
      </w:r>
      <w:r w:rsidR="004F0083">
        <w:rPr>
          <w:sz w:val="32"/>
          <w:szCs w:val="32"/>
        </w:rPr>
        <w:t>ме</w:t>
      </w:r>
      <w:r>
        <w:rPr>
          <w:sz w:val="32"/>
          <w:szCs w:val="32"/>
        </w:rPr>
        <w:t>делска земя.</w:t>
      </w:r>
      <w:r w:rsidR="004F0083">
        <w:rPr>
          <w:sz w:val="32"/>
          <w:szCs w:val="32"/>
        </w:rPr>
        <w:t xml:space="preserve"> Изказваме благодарност на кмета на Общината Г-н Георги Чакъров и </w:t>
      </w:r>
      <w:r w:rsidR="000F530B">
        <w:rPr>
          <w:sz w:val="32"/>
          <w:szCs w:val="32"/>
        </w:rPr>
        <w:t>кмета на селото ни Г-н Николай Димитров за оказаната ни подкрепа.</w:t>
      </w:r>
    </w:p>
    <w:p w:rsidR="000F530B" w:rsidRDefault="000F530B" w:rsidP="00BE5F1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Цялостната дейност на читалището, зависи от финансовите средства. Читалищната сграда е построена преди по-вече от 60 години и е добра, но изисква много средства за нейното поддържане.</w:t>
      </w:r>
    </w:p>
    <w:p w:rsidR="000F530B" w:rsidRDefault="000F530B" w:rsidP="00BE5F1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Дами и господа,</w:t>
      </w:r>
    </w:p>
    <w:p w:rsidR="000F530B" w:rsidRDefault="00355401" w:rsidP="00BE5F1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Това е отчета на нашето читалище за изминалата година.Това са искрите, които отиват в пламъка на огъня, който вече 125 години носи достойно своето име. Тук са корените, тук е бита и </w:t>
      </w:r>
      <w:r>
        <w:rPr>
          <w:sz w:val="32"/>
          <w:szCs w:val="32"/>
        </w:rPr>
        <w:lastRenderedPageBreak/>
        <w:t>традицията,тук идват и хората, защото Читалището е извоювало името на авторитетен културен институт, готов да приеме предизвикателствата на новото време. То е „Храм запазил цялата красота и достойнство на нашия народ”! Чудесен дом на Културата, в който живеят науката, словото</w:t>
      </w:r>
      <w:r w:rsidR="008441F6">
        <w:rPr>
          <w:sz w:val="32"/>
          <w:szCs w:val="32"/>
        </w:rPr>
        <w:t>, песента и танците. Да си пожелаем да работим още по-добре и постигаме нови успехи!</w:t>
      </w:r>
    </w:p>
    <w:p w:rsidR="008441F6" w:rsidRDefault="008441F6" w:rsidP="007F2A0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заключение изказвам благодарност към членовете на Настоятелството и Проверителната комисия и към всички самодейци. На Кметството и на всички оказали помощ, за подпомагане дейността на читалището. Това са хората, които не спират да вярват и ни карат да </w:t>
      </w:r>
      <w:r w:rsidR="007F2A0E">
        <w:rPr>
          <w:sz w:val="32"/>
          <w:szCs w:val="32"/>
        </w:rPr>
        <w:t>вярваме в думите на Васил Друмев: „Един народ, който има съзнание, култура, писменост и наука, непременно ще има светла и трайна бъднина”!</w:t>
      </w:r>
    </w:p>
    <w:p w:rsidR="00A658E1" w:rsidRDefault="00A658E1" w:rsidP="007F2A0E">
      <w:pPr>
        <w:spacing w:after="0"/>
        <w:jc w:val="both"/>
        <w:rPr>
          <w:sz w:val="32"/>
          <w:szCs w:val="32"/>
        </w:rPr>
      </w:pPr>
    </w:p>
    <w:p w:rsidR="00A658E1" w:rsidRDefault="00A658E1" w:rsidP="007F2A0E">
      <w:pPr>
        <w:spacing w:after="0"/>
        <w:jc w:val="both"/>
        <w:rPr>
          <w:sz w:val="32"/>
          <w:szCs w:val="32"/>
        </w:rPr>
      </w:pPr>
    </w:p>
    <w:p w:rsidR="00A658E1" w:rsidRDefault="00A658E1" w:rsidP="007F2A0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Забележка:</w:t>
      </w:r>
      <w:r w:rsidR="00396683">
        <w:rPr>
          <w:sz w:val="32"/>
          <w:szCs w:val="32"/>
        </w:rPr>
        <w:t xml:space="preserve"> Отчетът на Настоятелството е приет на Общо-отчетно събрание на 11.03.2024г.</w:t>
      </w:r>
    </w:p>
    <w:p w:rsidR="007F2A0E" w:rsidRDefault="007F2A0E" w:rsidP="007F2A0E">
      <w:pPr>
        <w:spacing w:after="0"/>
        <w:jc w:val="both"/>
        <w:rPr>
          <w:sz w:val="32"/>
          <w:szCs w:val="32"/>
        </w:rPr>
      </w:pPr>
    </w:p>
    <w:p w:rsidR="007F2A0E" w:rsidRDefault="007F2A0E" w:rsidP="007F2A0E">
      <w:pPr>
        <w:spacing w:after="0"/>
        <w:jc w:val="both"/>
        <w:rPr>
          <w:sz w:val="32"/>
          <w:szCs w:val="32"/>
        </w:rPr>
      </w:pPr>
    </w:p>
    <w:p w:rsidR="007F2A0E" w:rsidRDefault="007F2A0E" w:rsidP="007F2A0E">
      <w:pPr>
        <w:spacing w:after="0"/>
        <w:jc w:val="both"/>
        <w:rPr>
          <w:sz w:val="32"/>
          <w:szCs w:val="32"/>
        </w:rPr>
      </w:pPr>
    </w:p>
    <w:p w:rsidR="007F2A0E" w:rsidRDefault="00396683" w:rsidP="007F2A0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F2A0E">
        <w:rPr>
          <w:sz w:val="32"/>
          <w:szCs w:val="32"/>
        </w:rPr>
        <w:t xml:space="preserve">            </w:t>
      </w:r>
      <w:r>
        <w:rPr>
          <w:sz w:val="32"/>
          <w:szCs w:val="32"/>
        </w:rPr>
        <w:t xml:space="preserve">                                           Председател : М. Михов</w:t>
      </w:r>
    </w:p>
    <w:p w:rsidR="00396683" w:rsidRDefault="00396683" w:rsidP="007F2A0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CF6307">
        <w:rPr>
          <w:sz w:val="32"/>
          <w:szCs w:val="32"/>
        </w:rPr>
        <w:t xml:space="preserve">                        Секретар</w:t>
      </w:r>
      <w:r>
        <w:rPr>
          <w:sz w:val="32"/>
          <w:szCs w:val="32"/>
        </w:rPr>
        <w:t xml:space="preserve"> : ………………..</w:t>
      </w:r>
    </w:p>
    <w:p w:rsidR="00396683" w:rsidRDefault="00396683" w:rsidP="007F2A0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/М.Минчева/</w:t>
      </w:r>
    </w:p>
    <w:p w:rsidR="007F2A0E" w:rsidRDefault="007F2A0E" w:rsidP="007F2A0E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96683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                     </w:t>
      </w:r>
      <w:r w:rsidR="00396683">
        <w:rPr>
          <w:sz w:val="32"/>
          <w:szCs w:val="32"/>
        </w:rPr>
        <w:t xml:space="preserve">                      </w:t>
      </w:r>
    </w:p>
    <w:p w:rsidR="00BE5F1A" w:rsidRDefault="00BE5F1A" w:rsidP="00BE5F1A">
      <w:pPr>
        <w:spacing w:after="0"/>
        <w:jc w:val="center"/>
        <w:rPr>
          <w:sz w:val="32"/>
          <w:szCs w:val="32"/>
        </w:rPr>
      </w:pPr>
    </w:p>
    <w:p w:rsidR="009E7EB1" w:rsidRPr="004A01BA" w:rsidRDefault="009E7EB1" w:rsidP="009E7EB1">
      <w:pPr>
        <w:spacing w:after="0"/>
        <w:jc w:val="center"/>
        <w:rPr>
          <w:sz w:val="32"/>
          <w:szCs w:val="32"/>
        </w:rPr>
      </w:pPr>
    </w:p>
    <w:p w:rsidR="00915D5A" w:rsidRPr="00915D5A" w:rsidRDefault="00915D5A" w:rsidP="00915D5A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A601CD" w:rsidRPr="00A601CD" w:rsidRDefault="00A601CD" w:rsidP="00A601CD">
      <w:pPr>
        <w:pStyle w:val="a3"/>
        <w:spacing w:after="0"/>
        <w:ind w:left="1050"/>
        <w:rPr>
          <w:b/>
          <w:sz w:val="40"/>
          <w:szCs w:val="40"/>
        </w:rPr>
      </w:pPr>
    </w:p>
    <w:sectPr w:rsidR="00A601CD" w:rsidRPr="00A601CD" w:rsidSect="0055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B653F"/>
    <w:multiLevelType w:val="hybridMultilevel"/>
    <w:tmpl w:val="C368DF20"/>
    <w:lvl w:ilvl="0" w:tplc="55E2234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C561BED"/>
    <w:multiLevelType w:val="hybridMultilevel"/>
    <w:tmpl w:val="A8F8CD8A"/>
    <w:lvl w:ilvl="0" w:tplc="1BD4DE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60E19E9"/>
    <w:multiLevelType w:val="multilevel"/>
    <w:tmpl w:val="E28A4EAC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5DA3"/>
    <w:rsid w:val="000066D1"/>
    <w:rsid w:val="00017DDB"/>
    <w:rsid w:val="0005737C"/>
    <w:rsid w:val="000A2568"/>
    <w:rsid w:val="000A3D79"/>
    <w:rsid w:val="000F530B"/>
    <w:rsid w:val="000F5369"/>
    <w:rsid w:val="001036DA"/>
    <w:rsid w:val="001171B7"/>
    <w:rsid w:val="00125E1E"/>
    <w:rsid w:val="00166202"/>
    <w:rsid w:val="001D4ADB"/>
    <w:rsid w:val="001D4CE6"/>
    <w:rsid w:val="001F4A8B"/>
    <w:rsid w:val="002127AC"/>
    <w:rsid w:val="00263705"/>
    <w:rsid w:val="002C381B"/>
    <w:rsid w:val="002D56E2"/>
    <w:rsid w:val="00306DA8"/>
    <w:rsid w:val="00315ED3"/>
    <w:rsid w:val="003163F7"/>
    <w:rsid w:val="00355401"/>
    <w:rsid w:val="00356800"/>
    <w:rsid w:val="003651A4"/>
    <w:rsid w:val="00396683"/>
    <w:rsid w:val="003A0A8D"/>
    <w:rsid w:val="003F7291"/>
    <w:rsid w:val="00466AF5"/>
    <w:rsid w:val="004A01BA"/>
    <w:rsid w:val="004E7539"/>
    <w:rsid w:val="004F0083"/>
    <w:rsid w:val="00557396"/>
    <w:rsid w:val="005E1B34"/>
    <w:rsid w:val="006316C9"/>
    <w:rsid w:val="00671D90"/>
    <w:rsid w:val="006A4CE3"/>
    <w:rsid w:val="006E3EA4"/>
    <w:rsid w:val="0070789A"/>
    <w:rsid w:val="00766984"/>
    <w:rsid w:val="007855F1"/>
    <w:rsid w:val="007A3CA7"/>
    <w:rsid w:val="007F2A0E"/>
    <w:rsid w:val="008441F6"/>
    <w:rsid w:val="008476E5"/>
    <w:rsid w:val="0089374E"/>
    <w:rsid w:val="00897B62"/>
    <w:rsid w:val="008A0A4D"/>
    <w:rsid w:val="008A0F61"/>
    <w:rsid w:val="00915D5A"/>
    <w:rsid w:val="00926E63"/>
    <w:rsid w:val="00954BC5"/>
    <w:rsid w:val="009748C7"/>
    <w:rsid w:val="0097572F"/>
    <w:rsid w:val="009A69FA"/>
    <w:rsid w:val="009B4E11"/>
    <w:rsid w:val="009E7EB1"/>
    <w:rsid w:val="00A401F6"/>
    <w:rsid w:val="00A601CD"/>
    <w:rsid w:val="00A658E1"/>
    <w:rsid w:val="00A95530"/>
    <w:rsid w:val="00AE4EBF"/>
    <w:rsid w:val="00AF5DA3"/>
    <w:rsid w:val="00B60423"/>
    <w:rsid w:val="00B71A0D"/>
    <w:rsid w:val="00B90952"/>
    <w:rsid w:val="00B94E53"/>
    <w:rsid w:val="00BE5F1A"/>
    <w:rsid w:val="00BF5599"/>
    <w:rsid w:val="00C86449"/>
    <w:rsid w:val="00CB0906"/>
    <w:rsid w:val="00CF6307"/>
    <w:rsid w:val="00D36225"/>
    <w:rsid w:val="00D705F0"/>
    <w:rsid w:val="00D7757D"/>
    <w:rsid w:val="00D81A54"/>
    <w:rsid w:val="00DF0E62"/>
    <w:rsid w:val="00DF7288"/>
    <w:rsid w:val="00E220AE"/>
    <w:rsid w:val="00E832F6"/>
    <w:rsid w:val="00E85ADB"/>
    <w:rsid w:val="00EE220F"/>
    <w:rsid w:val="00EE4C0B"/>
    <w:rsid w:val="00F21E6E"/>
    <w:rsid w:val="00FE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2A4EB-2BD0-4CFF-AE4C-A55C6EFC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10</Pages>
  <Words>2353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20</cp:revision>
  <cp:lastPrinted>2024-02-22T13:44:00Z</cp:lastPrinted>
  <dcterms:created xsi:type="dcterms:W3CDTF">2024-02-22T09:31:00Z</dcterms:created>
  <dcterms:modified xsi:type="dcterms:W3CDTF">2024-03-21T07:35:00Z</dcterms:modified>
</cp:coreProperties>
</file>